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046" w:rsidRPr="002A3C04" w:rsidRDefault="00725046" w:rsidP="002A3C04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2A3C04">
        <w:rPr>
          <w:rFonts w:ascii="Times New Roman" w:hAnsi="Times New Roman" w:cs="Times New Roman"/>
          <w:color w:val="000000"/>
          <w:sz w:val="24"/>
          <w:szCs w:val="24"/>
        </w:rPr>
        <w:t>Hallgató neve</w:t>
      </w:r>
      <w:proofErr w:type="gramStart"/>
      <w:r w:rsidRPr="002A3C04">
        <w:rPr>
          <w:rFonts w:ascii="Times New Roman" w:hAnsi="Times New Roman" w:cs="Times New Roman"/>
          <w:color w:val="000000"/>
          <w:sz w:val="24"/>
          <w:szCs w:val="24"/>
        </w:rPr>
        <w:t>: …</w:t>
      </w:r>
      <w:proofErr w:type="gramEnd"/>
      <w:r w:rsidRPr="002A3C04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……………………………………….. </w:t>
      </w:r>
    </w:p>
    <w:p w:rsidR="00725046" w:rsidRPr="002A3C04" w:rsidRDefault="00725046" w:rsidP="002A3C04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2A3C04">
        <w:rPr>
          <w:rFonts w:ascii="Times New Roman" w:hAnsi="Times New Roman" w:cs="Times New Roman"/>
          <w:color w:val="000000"/>
          <w:sz w:val="24"/>
          <w:szCs w:val="24"/>
        </w:rPr>
        <w:t>Szakja</w:t>
      </w:r>
      <w:proofErr w:type="gramStart"/>
      <w:r w:rsidRPr="002A3C04">
        <w:rPr>
          <w:rFonts w:ascii="Times New Roman" w:hAnsi="Times New Roman" w:cs="Times New Roman"/>
          <w:color w:val="000000"/>
          <w:sz w:val="24"/>
          <w:szCs w:val="24"/>
        </w:rPr>
        <w:t>: …</w:t>
      </w:r>
      <w:proofErr w:type="gramEnd"/>
      <w:r w:rsidRPr="002A3C04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……………………………………………….. </w:t>
      </w:r>
    </w:p>
    <w:p w:rsidR="00725046" w:rsidRPr="002A3C04" w:rsidRDefault="00725046" w:rsidP="002A3C04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2A3C04">
        <w:rPr>
          <w:rFonts w:ascii="Times New Roman" w:hAnsi="Times New Roman" w:cs="Times New Roman"/>
          <w:color w:val="000000"/>
          <w:sz w:val="24"/>
          <w:szCs w:val="24"/>
        </w:rPr>
        <w:t>Partnerintézmény</w:t>
      </w:r>
      <w:proofErr w:type="gramStart"/>
      <w:r w:rsidRPr="002A3C04">
        <w:rPr>
          <w:rFonts w:ascii="Times New Roman" w:hAnsi="Times New Roman" w:cs="Times New Roman"/>
          <w:color w:val="000000"/>
          <w:sz w:val="24"/>
          <w:szCs w:val="24"/>
        </w:rPr>
        <w:t>: …</w:t>
      </w:r>
      <w:proofErr w:type="gramEnd"/>
      <w:r w:rsidRPr="002A3C04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……………………………………. </w:t>
      </w:r>
    </w:p>
    <w:p w:rsidR="00725046" w:rsidRPr="002A3C04" w:rsidRDefault="00725046" w:rsidP="002A3C0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59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AGRÁR-MÉRNÖKTANÁR</w:t>
      </w:r>
      <w:r w:rsidRPr="002A3C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A3C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M</w:t>
      </w:r>
      <w:r w:rsidRPr="00FC59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</w:t>
      </w:r>
      <w:proofErr w:type="spellEnd"/>
    </w:p>
    <w:p w:rsidR="00725046" w:rsidRPr="002A3C04" w:rsidRDefault="00725046" w:rsidP="002A3C0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2A3C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ÖSSZEFÜGGŐ EGYÉNI GYAKORLAT JEGYZ</w:t>
      </w:r>
      <w:r w:rsidRPr="00FC59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Ő</w:t>
      </w:r>
      <w:r w:rsidRPr="002A3C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KÖNYVE</w:t>
      </w:r>
    </w:p>
    <w:p w:rsidR="00725046" w:rsidRDefault="00725046" w:rsidP="002A3C0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0"/>
        <w:gridCol w:w="2640"/>
        <w:gridCol w:w="2641"/>
        <w:gridCol w:w="2641"/>
        <w:gridCol w:w="2641"/>
        <w:gridCol w:w="2641"/>
      </w:tblGrid>
      <w:tr w:rsidR="00725046" w:rsidRPr="001E2F6A">
        <w:tc>
          <w:tcPr>
            <w:tcW w:w="2640" w:type="dxa"/>
          </w:tcPr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Tevékenységek</w:t>
            </w:r>
          </w:p>
        </w:tc>
        <w:tc>
          <w:tcPr>
            <w:tcW w:w="2640" w:type="dxa"/>
          </w:tcPr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Helyszín</w:t>
            </w:r>
          </w:p>
        </w:tc>
        <w:tc>
          <w:tcPr>
            <w:tcW w:w="2641" w:type="dxa"/>
          </w:tcPr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Óraszám</w:t>
            </w:r>
          </w:p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Alapképzés után/tanítási</w:t>
            </w:r>
          </w:p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gyakorlat hiányában</w:t>
            </w:r>
          </w:p>
        </w:tc>
        <w:tc>
          <w:tcPr>
            <w:tcW w:w="2641" w:type="dxa"/>
          </w:tcPr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Óraszám</w:t>
            </w:r>
          </w:p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Legalább 1 év tanítási</w:t>
            </w:r>
          </w:p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gyakorlattal</w:t>
            </w:r>
          </w:p>
        </w:tc>
        <w:tc>
          <w:tcPr>
            <w:tcW w:w="2641" w:type="dxa"/>
          </w:tcPr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Értékelés</w:t>
            </w:r>
          </w:p>
        </w:tc>
        <w:tc>
          <w:tcPr>
            <w:tcW w:w="2641" w:type="dxa"/>
          </w:tcPr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Aláírás/pecsét</w:t>
            </w:r>
          </w:p>
        </w:tc>
      </w:tr>
      <w:tr w:rsidR="00725046" w:rsidRPr="001E2F6A">
        <w:tc>
          <w:tcPr>
            <w:tcW w:w="15844" w:type="dxa"/>
            <w:gridSpan w:val="6"/>
          </w:tcPr>
          <w:p w:rsidR="00725046" w:rsidRPr="001E2F6A" w:rsidRDefault="00725046" w:rsidP="001E2F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A) Szaktárgy tanításával kapcsolatos tevékenységek</w:t>
            </w:r>
          </w:p>
        </w:tc>
      </w:tr>
      <w:tr w:rsidR="00725046" w:rsidRPr="001E2F6A">
        <w:tc>
          <w:tcPr>
            <w:tcW w:w="2640" w:type="dxa"/>
          </w:tcPr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szakképzettségenként</w:t>
            </w:r>
          </w:p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tanítás/foglalkozás</w:t>
            </w:r>
          </w:p>
        </w:tc>
        <w:tc>
          <w:tcPr>
            <w:tcW w:w="2640" w:type="dxa"/>
            <w:vMerge w:val="restart"/>
          </w:tcPr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Partneriskola</w:t>
            </w:r>
          </w:p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(saját munkahely</w:t>
            </w:r>
          </w:p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nem lehet)</w:t>
            </w:r>
          </w:p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Általános és/vagy</w:t>
            </w:r>
          </w:p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középiskola</w:t>
            </w:r>
          </w:p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(hallgató</w:t>
            </w:r>
          </w:p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előképzettségétől</w:t>
            </w:r>
          </w:p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függően)</w:t>
            </w:r>
          </w:p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1" w:type="dxa"/>
          </w:tcPr>
          <w:p w:rsidR="00725046" w:rsidRPr="001E2F6A" w:rsidRDefault="006345B8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725046" w:rsidRPr="001E2F6A">
              <w:rPr>
                <w:rFonts w:ascii="Times New Roman" w:hAnsi="Times New Roman" w:cs="Times New Roman"/>
                <w:sz w:val="20"/>
                <w:szCs w:val="20"/>
              </w:rPr>
              <w:t xml:space="preserve"> óra</w:t>
            </w:r>
          </w:p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szakterületenként</w:t>
            </w:r>
          </w:p>
        </w:tc>
        <w:tc>
          <w:tcPr>
            <w:tcW w:w="2641" w:type="dxa"/>
          </w:tcPr>
          <w:p w:rsidR="00725046" w:rsidRPr="001E2F6A" w:rsidRDefault="006345B8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25046" w:rsidRPr="001E2F6A">
              <w:rPr>
                <w:rFonts w:ascii="Times New Roman" w:hAnsi="Times New Roman" w:cs="Times New Roman"/>
                <w:sz w:val="20"/>
                <w:szCs w:val="20"/>
              </w:rPr>
              <w:t xml:space="preserve"> óra</w:t>
            </w:r>
          </w:p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szakterületenként</w:t>
            </w:r>
          </w:p>
        </w:tc>
        <w:tc>
          <w:tcPr>
            <w:tcW w:w="2641" w:type="dxa"/>
            <w:vMerge w:val="restart"/>
          </w:tcPr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046" w:rsidRPr="001E2F6A" w:rsidRDefault="00725046" w:rsidP="001E2F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Jeles (5)</w:t>
            </w:r>
          </w:p>
          <w:p w:rsidR="00725046" w:rsidRPr="001E2F6A" w:rsidRDefault="00725046" w:rsidP="001E2F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Jó (4)</w:t>
            </w:r>
          </w:p>
          <w:p w:rsidR="00725046" w:rsidRPr="001E2F6A" w:rsidRDefault="00725046" w:rsidP="001E2F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Közepes (3)</w:t>
            </w:r>
          </w:p>
          <w:p w:rsidR="00725046" w:rsidRPr="001E2F6A" w:rsidRDefault="00725046" w:rsidP="001E2F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Elégséges (2)</w:t>
            </w:r>
          </w:p>
          <w:p w:rsidR="00725046" w:rsidRPr="001E2F6A" w:rsidRDefault="00725046" w:rsidP="001E2F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Elégtelen (1)</w:t>
            </w:r>
          </w:p>
        </w:tc>
        <w:tc>
          <w:tcPr>
            <w:tcW w:w="2641" w:type="dxa"/>
            <w:vMerge w:val="restart"/>
          </w:tcPr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046" w:rsidRPr="001E2F6A" w:rsidRDefault="00725046" w:rsidP="001E2F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</w:p>
          <w:p w:rsidR="00725046" w:rsidRPr="001E2F6A" w:rsidRDefault="00725046" w:rsidP="001E2F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Gyakorlatvezető</w:t>
            </w:r>
          </w:p>
          <w:p w:rsidR="00725046" w:rsidRPr="001E2F6A" w:rsidRDefault="00725046" w:rsidP="001E2F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mentor aláírása</w:t>
            </w:r>
          </w:p>
          <w:p w:rsidR="00725046" w:rsidRPr="001E2F6A" w:rsidRDefault="00725046" w:rsidP="001E2F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046" w:rsidRPr="001E2F6A" w:rsidRDefault="00725046" w:rsidP="001E2F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Iskola pecsétje</w:t>
            </w:r>
          </w:p>
          <w:p w:rsidR="00725046" w:rsidRPr="001E2F6A" w:rsidRDefault="00725046" w:rsidP="001E2F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P.H.</w:t>
            </w:r>
          </w:p>
        </w:tc>
      </w:tr>
      <w:tr w:rsidR="00725046" w:rsidRPr="001E2F6A">
        <w:tc>
          <w:tcPr>
            <w:tcW w:w="2640" w:type="dxa"/>
          </w:tcPr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hospitálás a mentor óráin</w:t>
            </w:r>
          </w:p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és más szakórákon</w:t>
            </w:r>
          </w:p>
        </w:tc>
        <w:tc>
          <w:tcPr>
            <w:tcW w:w="2640" w:type="dxa"/>
            <w:vMerge/>
          </w:tcPr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1" w:type="dxa"/>
          </w:tcPr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Mentor javaslata alapján</w:t>
            </w:r>
          </w:p>
        </w:tc>
        <w:tc>
          <w:tcPr>
            <w:tcW w:w="2641" w:type="dxa"/>
          </w:tcPr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Mentor javaslata alapján</w:t>
            </w:r>
          </w:p>
        </w:tc>
        <w:tc>
          <w:tcPr>
            <w:tcW w:w="2641" w:type="dxa"/>
            <w:vMerge/>
          </w:tcPr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046" w:rsidRPr="001E2F6A">
        <w:tc>
          <w:tcPr>
            <w:tcW w:w="2640" w:type="dxa"/>
          </w:tcPr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tanítási órán kívüli, de a szaktárgy tanításához szorosan kapcsolódó iskolai feladatok ellátása (korrepetálás, szakköri tevékenységben való részvétel, projektmunka segítése, tehetséggondozás, stb.)</w:t>
            </w:r>
          </w:p>
        </w:tc>
        <w:tc>
          <w:tcPr>
            <w:tcW w:w="2640" w:type="dxa"/>
            <w:vMerge/>
          </w:tcPr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1" w:type="dxa"/>
          </w:tcPr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Legalább egy területen</w:t>
            </w:r>
          </w:p>
        </w:tc>
        <w:tc>
          <w:tcPr>
            <w:tcW w:w="2641" w:type="dxa"/>
          </w:tcPr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Legalább egy területen</w:t>
            </w:r>
          </w:p>
        </w:tc>
        <w:tc>
          <w:tcPr>
            <w:tcW w:w="2641" w:type="dxa"/>
            <w:vMerge/>
          </w:tcPr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046" w:rsidRPr="001E2F6A">
        <w:tc>
          <w:tcPr>
            <w:tcW w:w="2640" w:type="dxa"/>
          </w:tcPr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felkészülés az órákra, az</w:t>
            </w:r>
          </w:p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órákat követő önelemzés önérté kelésre, és</w:t>
            </w:r>
          </w:p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gyakorlatvezető mentori</w:t>
            </w:r>
          </w:p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megbeszélésre</w:t>
            </w:r>
          </w:p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tanórán kívüli szaktárgyi</w:t>
            </w:r>
          </w:p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tevékenységek (pl. ellenőrző feladatok</w:t>
            </w:r>
          </w:p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összeállítása, szemléltető</w:t>
            </w:r>
          </w:p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anyagok gyűjtése,</w:t>
            </w:r>
          </w:p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internetes források</w:t>
            </w:r>
          </w:p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feltárása, stb.)</w:t>
            </w:r>
          </w:p>
        </w:tc>
        <w:tc>
          <w:tcPr>
            <w:tcW w:w="2640" w:type="dxa"/>
          </w:tcPr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Önálló otthoni</w:t>
            </w:r>
          </w:p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tevékenység</w:t>
            </w:r>
          </w:p>
        </w:tc>
        <w:tc>
          <w:tcPr>
            <w:tcW w:w="2641" w:type="dxa"/>
          </w:tcPr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Egyéni igény szerint</w:t>
            </w:r>
          </w:p>
        </w:tc>
        <w:tc>
          <w:tcPr>
            <w:tcW w:w="2641" w:type="dxa"/>
          </w:tcPr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Egyéni igény szerint</w:t>
            </w:r>
          </w:p>
        </w:tc>
        <w:tc>
          <w:tcPr>
            <w:tcW w:w="2641" w:type="dxa"/>
            <w:vMerge/>
          </w:tcPr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5046" w:rsidRDefault="0072504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0"/>
        <w:gridCol w:w="2640"/>
        <w:gridCol w:w="2641"/>
        <w:gridCol w:w="2641"/>
        <w:gridCol w:w="2641"/>
        <w:gridCol w:w="2641"/>
      </w:tblGrid>
      <w:tr w:rsidR="00725046" w:rsidRPr="001E2F6A">
        <w:tc>
          <w:tcPr>
            <w:tcW w:w="15844" w:type="dxa"/>
            <w:gridSpan w:val="6"/>
          </w:tcPr>
          <w:p w:rsidR="00725046" w:rsidRPr="001E2F6A" w:rsidRDefault="00725046" w:rsidP="001E2F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B) Szaktárgy tanításán kívüli oktatási, nevelési alaptevékenységek</w:t>
            </w:r>
          </w:p>
        </w:tc>
      </w:tr>
      <w:tr w:rsidR="00725046" w:rsidRPr="001E2F6A">
        <w:tc>
          <w:tcPr>
            <w:tcW w:w="2640" w:type="dxa"/>
          </w:tcPr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osztályfőnöki jellegű</w:t>
            </w:r>
          </w:p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tevékenységek</w:t>
            </w:r>
          </w:p>
        </w:tc>
        <w:tc>
          <w:tcPr>
            <w:tcW w:w="2640" w:type="dxa"/>
            <w:vMerge w:val="restart"/>
          </w:tcPr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Partneriskola</w:t>
            </w:r>
          </w:p>
        </w:tc>
        <w:tc>
          <w:tcPr>
            <w:tcW w:w="2641" w:type="dxa"/>
            <w:vMerge w:val="restart"/>
          </w:tcPr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Mentor javaslata alapján</w:t>
            </w:r>
          </w:p>
        </w:tc>
        <w:tc>
          <w:tcPr>
            <w:tcW w:w="2641" w:type="dxa"/>
            <w:vMerge w:val="restart"/>
          </w:tcPr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Mentor javaslata alapján</w:t>
            </w:r>
          </w:p>
        </w:tc>
        <w:tc>
          <w:tcPr>
            <w:tcW w:w="2641" w:type="dxa"/>
            <w:vMerge w:val="restart"/>
          </w:tcPr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046" w:rsidRPr="001E2F6A" w:rsidRDefault="00725046" w:rsidP="001E2F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Nem felelt meg</w:t>
            </w:r>
          </w:p>
          <w:p w:rsidR="00725046" w:rsidRPr="001E2F6A" w:rsidRDefault="00725046" w:rsidP="001E2F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Megfelelt</w:t>
            </w:r>
          </w:p>
          <w:p w:rsidR="00725046" w:rsidRPr="001E2F6A" w:rsidRDefault="00725046" w:rsidP="001E2F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Jól megfelelt</w:t>
            </w:r>
          </w:p>
        </w:tc>
        <w:tc>
          <w:tcPr>
            <w:tcW w:w="2641" w:type="dxa"/>
            <w:vMerge w:val="restart"/>
          </w:tcPr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046" w:rsidRPr="001E2F6A" w:rsidRDefault="00725046" w:rsidP="001E2F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</w:p>
          <w:p w:rsidR="00725046" w:rsidRPr="001E2F6A" w:rsidRDefault="00725046" w:rsidP="001E2F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Gyakorlatvezető</w:t>
            </w:r>
          </w:p>
          <w:p w:rsidR="00725046" w:rsidRPr="001E2F6A" w:rsidRDefault="00725046" w:rsidP="001E2F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mentor aláírása</w:t>
            </w:r>
          </w:p>
          <w:p w:rsidR="00725046" w:rsidRPr="001E2F6A" w:rsidRDefault="00725046" w:rsidP="001E2F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046" w:rsidRPr="001E2F6A" w:rsidRDefault="00725046" w:rsidP="001E2F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Iskola pecsétje</w:t>
            </w:r>
          </w:p>
          <w:p w:rsidR="00725046" w:rsidRPr="001E2F6A" w:rsidRDefault="00725046" w:rsidP="001E2F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P.H.</w:t>
            </w:r>
          </w:p>
        </w:tc>
      </w:tr>
      <w:tr w:rsidR="00725046" w:rsidRPr="001E2F6A">
        <w:tc>
          <w:tcPr>
            <w:tcW w:w="2640" w:type="dxa"/>
          </w:tcPr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hospitálás nem szaktárgyi</w:t>
            </w:r>
          </w:p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órákon</w:t>
            </w:r>
          </w:p>
        </w:tc>
        <w:tc>
          <w:tcPr>
            <w:tcW w:w="2640" w:type="dxa"/>
            <w:vMerge/>
          </w:tcPr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046" w:rsidRPr="001E2F6A">
        <w:tc>
          <w:tcPr>
            <w:tcW w:w="2640" w:type="dxa"/>
          </w:tcPr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iskolai rendezvényen</w:t>
            </w:r>
          </w:p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való részvétel, szervezés</w:t>
            </w:r>
          </w:p>
        </w:tc>
        <w:tc>
          <w:tcPr>
            <w:tcW w:w="2640" w:type="dxa"/>
            <w:vMerge/>
          </w:tcPr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046" w:rsidRPr="001E2F6A">
        <w:tc>
          <w:tcPr>
            <w:tcW w:w="2640" w:type="dxa"/>
          </w:tcPr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tanulói életút</w:t>
            </w:r>
          </w:p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megismerése</w:t>
            </w:r>
          </w:p>
        </w:tc>
        <w:tc>
          <w:tcPr>
            <w:tcW w:w="2640" w:type="dxa"/>
            <w:vMerge/>
          </w:tcPr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046" w:rsidRPr="001E2F6A">
        <w:tc>
          <w:tcPr>
            <w:tcW w:w="2640" w:type="dxa"/>
          </w:tcPr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az ifjúságvédelem,</w:t>
            </w:r>
          </w:p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drogprevenció</w:t>
            </w:r>
            <w:proofErr w:type="spellEnd"/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mentálhigiéné, iskolai</w:t>
            </w:r>
          </w:p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agresszió,</w:t>
            </w:r>
          </w:p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konfliktuskezelés helyi</w:t>
            </w:r>
          </w:p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gyakorlatának</w:t>
            </w:r>
          </w:p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megismerése, segítése</w:t>
            </w:r>
          </w:p>
        </w:tc>
        <w:tc>
          <w:tcPr>
            <w:tcW w:w="2640" w:type="dxa"/>
            <w:vMerge/>
          </w:tcPr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046" w:rsidRPr="001E2F6A">
        <w:tc>
          <w:tcPr>
            <w:tcW w:w="15844" w:type="dxa"/>
            <w:gridSpan w:val="6"/>
          </w:tcPr>
          <w:p w:rsidR="00725046" w:rsidRPr="001E2F6A" w:rsidRDefault="00725046" w:rsidP="001E2F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C) Az </w:t>
            </w:r>
            <w:proofErr w:type="gramStart"/>
            <w:r w:rsidRPr="001E2F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iskola</w:t>
            </w:r>
            <w:proofErr w:type="gramEnd"/>
            <w:r w:rsidRPr="001E2F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mint szervezet, és támogató rendszereinek megismerése</w:t>
            </w:r>
          </w:p>
        </w:tc>
      </w:tr>
      <w:tr w:rsidR="00725046" w:rsidRPr="001E2F6A">
        <w:tc>
          <w:tcPr>
            <w:tcW w:w="2640" w:type="dxa"/>
          </w:tcPr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az intézmény működését</w:t>
            </w:r>
          </w:p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meghatározó</w:t>
            </w:r>
          </w:p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legfontosabb törvényi,</w:t>
            </w:r>
          </w:p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rendeleti háttér,</w:t>
            </w:r>
          </w:p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fenntartói irányítás</w:t>
            </w:r>
          </w:p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dokumentumainak</w:t>
            </w:r>
          </w:p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megismerése</w:t>
            </w:r>
          </w:p>
        </w:tc>
        <w:tc>
          <w:tcPr>
            <w:tcW w:w="2640" w:type="dxa"/>
            <w:vMerge w:val="restart"/>
          </w:tcPr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Partneriskola</w:t>
            </w:r>
          </w:p>
        </w:tc>
        <w:tc>
          <w:tcPr>
            <w:tcW w:w="2641" w:type="dxa"/>
            <w:vMerge w:val="restart"/>
          </w:tcPr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Mentor javaslata alapján</w:t>
            </w:r>
          </w:p>
        </w:tc>
        <w:tc>
          <w:tcPr>
            <w:tcW w:w="2641" w:type="dxa"/>
            <w:vMerge w:val="restart"/>
          </w:tcPr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Mentor javaslata alapján</w:t>
            </w:r>
          </w:p>
        </w:tc>
        <w:tc>
          <w:tcPr>
            <w:tcW w:w="2641" w:type="dxa"/>
            <w:vMerge w:val="restart"/>
          </w:tcPr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046" w:rsidRPr="001E2F6A" w:rsidRDefault="00725046" w:rsidP="001E2F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Aláírás megtagadva</w:t>
            </w:r>
          </w:p>
          <w:p w:rsidR="00725046" w:rsidRPr="001E2F6A" w:rsidRDefault="00725046" w:rsidP="001E2F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Aláírva</w:t>
            </w:r>
          </w:p>
        </w:tc>
        <w:tc>
          <w:tcPr>
            <w:tcW w:w="2641" w:type="dxa"/>
            <w:vMerge w:val="restart"/>
          </w:tcPr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046" w:rsidRPr="001E2F6A" w:rsidRDefault="00725046" w:rsidP="001E2F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</w:p>
          <w:p w:rsidR="00725046" w:rsidRPr="001E2F6A" w:rsidRDefault="00725046" w:rsidP="001E2F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Gyakorlatvezető</w:t>
            </w:r>
          </w:p>
          <w:p w:rsidR="00725046" w:rsidRPr="001E2F6A" w:rsidRDefault="00725046" w:rsidP="001E2F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mentor aláírása</w:t>
            </w:r>
          </w:p>
          <w:p w:rsidR="00725046" w:rsidRPr="001E2F6A" w:rsidRDefault="00725046" w:rsidP="001E2F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046" w:rsidRPr="001E2F6A" w:rsidRDefault="00725046" w:rsidP="001E2F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Iskola pecsétje</w:t>
            </w:r>
          </w:p>
          <w:p w:rsidR="00725046" w:rsidRPr="001E2F6A" w:rsidRDefault="00725046" w:rsidP="001E2F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P.H.</w:t>
            </w:r>
          </w:p>
        </w:tc>
      </w:tr>
      <w:tr w:rsidR="00725046" w:rsidRPr="001E2F6A">
        <w:tc>
          <w:tcPr>
            <w:tcW w:w="2640" w:type="dxa"/>
          </w:tcPr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az iskola szervezeti</w:t>
            </w:r>
          </w:p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felépítése, működési</w:t>
            </w:r>
          </w:p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rendje</w:t>
            </w:r>
          </w:p>
        </w:tc>
        <w:tc>
          <w:tcPr>
            <w:tcW w:w="2640" w:type="dxa"/>
            <w:vMerge/>
          </w:tcPr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046" w:rsidRPr="001E2F6A">
        <w:tc>
          <w:tcPr>
            <w:tcW w:w="2640" w:type="dxa"/>
          </w:tcPr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az iskola pedagógiai</w:t>
            </w:r>
          </w:p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programja, a fejlesztési</w:t>
            </w:r>
          </w:p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 xml:space="preserve">irányok, pályázatok, </w:t>
            </w:r>
            <w:proofErr w:type="gramStart"/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</w:p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szakmai munka</w:t>
            </w:r>
          </w:p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tervezésének tanévi</w:t>
            </w:r>
          </w:p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elemei</w:t>
            </w:r>
          </w:p>
        </w:tc>
        <w:tc>
          <w:tcPr>
            <w:tcW w:w="2640" w:type="dxa"/>
            <w:vMerge/>
          </w:tcPr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046" w:rsidRPr="001E2F6A">
        <w:tc>
          <w:tcPr>
            <w:tcW w:w="15844" w:type="dxa"/>
            <w:gridSpan w:val="6"/>
          </w:tcPr>
          <w:p w:rsidR="00725046" w:rsidRPr="001E2F6A" w:rsidRDefault="00725046" w:rsidP="001E2F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D. </w:t>
            </w:r>
            <w:proofErr w:type="gramStart"/>
            <w:r w:rsidRPr="001E2F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proofErr w:type="gramEnd"/>
            <w:r w:rsidRPr="001E2F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szakmai gyakorlaton szerzett tapasztalatok feldolgozása szemináriumon</w:t>
            </w:r>
          </w:p>
        </w:tc>
      </w:tr>
      <w:tr w:rsidR="00725046" w:rsidRPr="001E2F6A">
        <w:tc>
          <w:tcPr>
            <w:tcW w:w="2640" w:type="dxa"/>
          </w:tcPr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szintetizáló szeminárium</w:t>
            </w:r>
          </w:p>
        </w:tc>
        <w:tc>
          <w:tcPr>
            <w:tcW w:w="2640" w:type="dxa"/>
          </w:tcPr>
          <w:p w:rsidR="00725046" w:rsidRPr="001E2F6A" w:rsidRDefault="006345B8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</w:t>
            </w:r>
            <w:r w:rsidR="00725046" w:rsidRPr="001E2F6A">
              <w:rPr>
                <w:rFonts w:ascii="Times New Roman" w:hAnsi="Times New Roman" w:cs="Times New Roman"/>
                <w:sz w:val="20"/>
                <w:szCs w:val="20"/>
              </w:rPr>
              <w:t>-MÉK</w:t>
            </w:r>
          </w:p>
        </w:tc>
        <w:tc>
          <w:tcPr>
            <w:tcW w:w="2641" w:type="dxa"/>
          </w:tcPr>
          <w:p w:rsidR="00725046" w:rsidRPr="001E2F6A" w:rsidRDefault="006345B8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25046" w:rsidRPr="001E2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25046" w:rsidRPr="001E2F6A">
              <w:rPr>
                <w:rFonts w:ascii="Times New Roman" w:hAnsi="Times New Roman" w:cs="Times New Roman"/>
                <w:sz w:val="20"/>
                <w:szCs w:val="20"/>
              </w:rPr>
              <w:t>kontakt óra</w:t>
            </w:r>
            <w:proofErr w:type="gramEnd"/>
          </w:p>
        </w:tc>
        <w:tc>
          <w:tcPr>
            <w:tcW w:w="2641" w:type="dxa"/>
          </w:tcPr>
          <w:p w:rsidR="00725046" w:rsidRPr="001E2F6A" w:rsidRDefault="006345B8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bookmarkStart w:id="0" w:name="_GoBack"/>
            <w:bookmarkEnd w:id="0"/>
            <w:r w:rsidR="00725046" w:rsidRPr="001E2F6A">
              <w:rPr>
                <w:rFonts w:ascii="Times New Roman" w:hAnsi="Times New Roman" w:cs="Times New Roman"/>
                <w:sz w:val="20"/>
                <w:szCs w:val="20"/>
              </w:rPr>
              <w:t xml:space="preserve"> kontakt óra</w:t>
            </w:r>
          </w:p>
        </w:tc>
        <w:tc>
          <w:tcPr>
            <w:tcW w:w="2641" w:type="dxa"/>
          </w:tcPr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Aláírás megtagadva</w:t>
            </w:r>
          </w:p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Aláírva</w:t>
            </w:r>
          </w:p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1" w:type="dxa"/>
          </w:tcPr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</w:p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Gyakorlatvezető</w:t>
            </w:r>
          </w:p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F6A">
              <w:rPr>
                <w:rFonts w:ascii="Times New Roman" w:hAnsi="Times New Roman" w:cs="Times New Roman"/>
                <w:sz w:val="20"/>
                <w:szCs w:val="20"/>
              </w:rPr>
              <w:t>oktató</w:t>
            </w:r>
          </w:p>
          <w:p w:rsidR="00725046" w:rsidRPr="001E2F6A" w:rsidRDefault="00725046" w:rsidP="001E2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5046" w:rsidRPr="004C0CE9" w:rsidRDefault="00725046" w:rsidP="004C0CE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4C0CE9">
        <w:rPr>
          <w:rFonts w:ascii="Times New Roman" w:hAnsi="Times New Roman" w:cs="Times New Roman"/>
          <w:color w:val="000000"/>
          <w:sz w:val="23"/>
          <w:szCs w:val="23"/>
        </w:rPr>
        <w:t>Összesített teljesítmény/ Beszámoló</w:t>
      </w:r>
      <w:proofErr w:type="gramStart"/>
      <w:r w:rsidRPr="004C0CE9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</w:t>
      </w:r>
      <w:r w:rsidRPr="004C0CE9">
        <w:rPr>
          <w:rFonts w:ascii="Times New Roman" w:hAnsi="Times New Roman" w:cs="Times New Roman"/>
          <w:color w:val="000000"/>
          <w:sz w:val="23"/>
          <w:szCs w:val="23"/>
        </w:rPr>
        <w:t>Nem</w:t>
      </w:r>
      <w:proofErr w:type="gramEnd"/>
      <w:r w:rsidRPr="004C0CE9">
        <w:rPr>
          <w:rFonts w:ascii="Times New Roman" w:hAnsi="Times New Roman" w:cs="Times New Roman"/>
          <w:color w:val="000000"/>
          <w:sz w:val="23"/>
          <w:szCs w:val="23"/>
        </w:rPr>
        <w:t xml:space="preserve"> felelt meg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</w:t>
      </w:r>
      <w:r w:rsidRPr="004C0CE9">
        <w:rPr>
          <w:rFonts w:ascii="Times New Roman" w:hAnsi="Times New Roman" w:cs="Times New Roman"/>
          <w:color w:val="000000"/>
          <w:sz w:val="23"/>
          <w:szCs w:val="23"/>
        </w:rPr>
        <w:t xml:space="preserve">Megfelelt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</w:t>
      </w:r>
      <w:r w:rsidRPr="004C0CE9">
        <w:rPr>
          <w:rFonts w:ascii="Times New Roman" w:hAnsi="Times New Roman" w:cs="Times New Roman"/>
          <w:color w:val="000000"/>
          <w:sz w:val="23"/>
          <w:szCs w:val="23"/>
        </w:rPr>
        <w:t xml:space="preserve">Jól megfelelt </w:t>
      </w:r>
    </w:p>
    <w:p w:rsidR="00725046" w:rsidRDefault="00725046" w:rsidP="004C0CE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3"/>
          <w:szCs w:val="23"/>
        </w:rPr>
      </w:pPr>
    </w:p>
    <w:p w:rsidR="00725046" w:rsidRPr="004C0CE9" w:rsidRDefault="00725046" w:rsidP="004C0CE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</w:t>
      </w:r>
      <w:r w:rsidRPr="004C0CE9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……………………………………………………….. </w:t>
      </w:r>
    </w:p>
    <w:p w:rsidR="00725046" w:rsidRDefault="00725046" w:rsidP="006345B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</w:t>
      </w:r>
      <w:proofErr w:type="gramStart"/>
      <w:r w:rsidRPr="004C0CE9">
        <w:rPr>
          <w:rFonts w:ascii="Times New Roman" w:hAnsi="Times New Roman" w:cs="Times New Roman"/>
          <w:color w:val="000000"/>
          <w:sz w:val="23"/>
          <w:szCs w:val="23"/>
        </w:rPr>
        <w:t>gyakorlatvezető</w:t>
      </w:r>
      <w:proofErr w:type="gramEnd"/>
      <w:r w:rsidRPr="004C0CE9">
        <w:rPr>
          <w:rFonts w:ascii="Times New Roman" w:hAnsi="Times New Roman" w:cs="Times New Roman"/>
          <w:color w:val="000000"/>
          <w:sz w:val="23"/>
          <w:szCs w:val="23"/>
        </w:rPr>
        <w:t xml:space="preserve"> oktató</w:t>
      </w:r>
    </w:p>
    <w:sectPr w:rsidR="00725046" w:rsidSect="006345B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5B9"/>
    <w:rsid w:val="000D7497"/>
    <w:rsid w:val="0016040F"/>
    <w:rsid w:val="001A6305"/>
    <w:rsid w:val="001E2F6A"/>
    <w:rsid w:val="002A3C04"/>
    <w:rsid w:val="003657F0"/>
    <w:rsid w:val="004133EA"/>
    <w:rsid w:val="00421854"/>
    <w:rsid w:val="0043770B"/>
    <w:rsid w:val="0045007F"/>
    <w:rsid w:val="00455E4D"/>
    <w:rsid w:val="004C0CE9"/>
    <w:rsid w:val="005E79BC"/>
    <w:rsid w:val="0063326F"/>
    <w:rsid w:val="006345B8"/>
    <w:rsid w:val="00725046"/>
    <w:rsid w:val="00733170"/>
    <w:rsid w:val="00810F5A"/>
    <w:rsid w:val="0085136F"/>
    <w:rsid w:val="008815AC"/>
    <w:rsid w:val="00886736"/>
    <w:rsid w:val="008D41AE"/>
    <w:rsid w:val="00A32EC6"/>
    <w:rsid w:val="00AA4A84"/>
    <w:rsid w:val="00AB062C"/>
    <w:rsid w:val="00AF7559"/>
    <w:rsid w:val="00B042C1"/>
    <w:rsid w:val="00B04C28"/>
    <w:rsid w:val="00BF2C6C"/>
    <w:rsid w:val="00C105B9"/>
    <w:rsid w:val="00C27EF1"/>
    <w:rsid w:val="00C57935"/>
    <w:rsid w:val="00DC0F1B"/>
    <w:rsid w:val="00DE6168"/>
    <w:rsid w:val="00E12B35"/>
    <w:rsid w:val="00F32314"/>
    <w:rsid w:val="00F552DE"/>
    <w:rsid w:val="00FC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040F"/>
    <w:pPr>
      <w:spacing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C105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Rcsostblzat">
    <w:name w:val="Table Grid"/>
    <w:basedOn w:val="Normltblzat"/>
    <w:uiPriority w:val="99"/>
    <w:rsid w:val="00C105B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409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Vitinger Nikoletta</dc:creator>
  <cp:keywords/>
  <dc:description/>
  <cp:lastModifiedBy>felhasznalo</cp:lastModifiedBy>
  <cp:revision>9</cp:revision>
  <dcterms:created xsi:type="dcterms:W3CDTF">2012-09-27T08:18:00Z</dcterms:created>
  <dcterms:modified xsi:type="dcterms:W3CDTF">2016-04-15T10:33:00Z</dcterms:modified>
</cp:coreProperties>
</file>